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5AED" w14:textId="50FE956C" w:rsidR="00EE3027" w:rsidRDefault="007D19C4">
      <w:r>
        <w:tab/>
      </w:r>
    </w:p>
    <w:p w14:paraId="05EDEEC3" w14:textId="13ED6EFB" w:rsidR="0029527D" w:rsidRDefault="000B13C9">
      <w:r>
        <w:t>AIKA</w:t>
      </w:r>
      <w:r>
        <w:tab/>
        <w:t xml:space="preserve">lauantaina 17.1.2026 kello 17.00 </w:t>
      </w:r>
    </w:p>
    <w:p w14:paraId="59635855" w14:textId="141226E9" w:rsidR="000B13C9" w:rsidRDefault="000B13C9">
      <w:r>
        <w:t>PAIKKA</w:t>
      </w:r>
      <w:r>
        <w:tab/>
      </w:r>
      <w:proofErr w:type="spellStart"/>
      <w:r w:rsidR="0029527D">
        <w:t>Teams</w:t>
      </w:r>
      <w:proofErr w:type="spellEnd"/>
      <w:r w:rsidR="0029527D">
        <w:t>-</w:t>
      </w:r>
      <w:r>
        <w:t>kokous</w:t>
      </w:r>
    </w:p>
    <w:p w14:paraId="78B772FE" w14:textId="1B6D6323" w:rsidR="0029527D" w:rsidRDefault="000B13C9" w:rsidP="00743C11">
      <w:pPr>
        <w:spacing w:after="0"/>
      </w:pPr>
      <w:r>
        <w:t>LÄSNÄ</w:t>
      </w:r>
      <w:r w:rsidR="007C6A97">
        <w:tab/>
      </w:r>
      <w:r w:rsidR="005D6B88">
        <w:t>Wiio Ilkka</w:t>
      </w:r>
    </w:p>
    <w:p w14:paraId="4222D29C" w14:textId="7C792537" w:rsidR="005D6B88" w:rsidRDefault="005D6B88" w:rsidP="00743C11">
      <w:pPr>
        <w:spacing w:after="0"/>
      </w:pPr>
      <w:r>
        <w:tab/>
      </w:r>
      <w:r w:rsidR="007C23D6">
        <w:t>Remes Tuija</w:t>
      </w:r>
    </w:p>
    <w:p w14:paraId="52F21465" w14:textId="6734F895" w:rsidR="00350AF2" w:rsidRDefault="00350AF2" w:rsidP="00743C11">
      <w:pPr>
        <w:spacing w:after="0"/>
      </w:pPr>
      <w:r>
        <w:tab/>
        <w:t>Leinonen Tanja</w:t>
      </w:r>
    </w:p>
    <w:p w14:paraId="5582CCFF" w14:textId="7305DB00" w:rsidR="00837D82" w:rsidRDefault="00837D82" w:rsidP="00743C11">
      <w:pPr>
        <w:spacing w:after="0"/>
      </w:pPr>
      <w:r>
        <w:tab/>
        <w:t>Markkula Liisa</w:t>
      </w:r>
    </w:p>
    <w:p w14:paraId="6031E706" w14:textId="031CB8FC" w:rsidR="007C23D6" w:rsidRDefault="007C23D6" w:rsidP="00743C11">
      <w:pPr>
        <w:spacing w:after="0"/>
      </w:pPr>
      <w:r>
        <w:tab/>
      </w:r>
      <w:proofErr w:type="spellStart"/>
      <w:r>
        <w:t>Mänki</w:t>
      </w:r>
      <w:proofErr w:type="spellEnd"/>
      <w:r>
        <w:t xml:space="preserve"> Marianne</w:t>
      </w:r>
      <w:r w:rsidR="0036427F">
        <w:t>, varajäsen</w:t>
      </w:r>
    </w:p>
    <w:p w14:paraId="2C0A590F" w14:textId="14888683" w:rsidR="007C23D6" w:rsidRDefault="007C23D6" w:rsidP="00743C11">
      <w:pPr>
        <w:spacing w:after="0"/>
      </w:pPr>
      <w:r>
        <w:tab/>
      </w:r>
      <w:r w:rsidR="00743C11">
        <w:t>Paloposki Jouni</w:t>
      </w:r>
    </w:p>
    <w:p w14:paraId="28D5DA78" w14:textId="259A9FE3" w:rsidR="00743C11" w:rsidRDefault="00743C11" w:rsidP="00743C11">
      <w:r>
        <w:tab/>
        <w:t>Sorri Martti</w:t>
      </w:r>
    </w:p>
    <w:p w14:paraId="210A5BE8" w14:textId="55418D09" w:rsidR="00DB07C5" w:rsidRDefault="007155CE" w:rsidP="009972ED">
      <w:pPr>
        <w:spacing w:after="0"/>
      </w:pPr>
      <w:r>
        <w:t>POISS</w:t>
      </w:r>
      <w:r w:rsidR="0036427F">
        <w:t>A</w:t>
      </w:r>
      <w:r w:rsidR="00DB07C5">
        <w:tab/>
        <w:t>Romppainen Emmi</w:t>
      </w:r>
    </w:p>
    <w:p w14:paraId="556804C0" w14:textId="18EB6100" w:rsidR="00626D7D" w:rsidRPr="0029527D" w:rsidRDefault="00626D7D" w:rsidP="009972ED">
      <w:pPr>
        <w:spacing w:after="0"/>
        <w:ind w:firstLine="1304"/>
      </w:pPr>
      <w:proofErr w:type="spellStart"/>
      <w:r>
        <w:t>Tuomonen</w:t>
      </w:r>
      <w:proofErr w:type="spellEnd"/>
      <w:r>
        <w:t xml:space="preserve"> Esa</w:t>
      </w:r>
    </w:p>
    <w:p w14:paraId="263948BB" w14:textId="77777777" w:rsidR="0029527D" w:rsidRPr="0029527D" w:rsidRDefault="0029527D" w:rsidP="0029527D">
      <w:r w:rsidRPr="0029527D">
        <w:t> </w:t>
      </w:r>
    </w:p>
    <w:p w14:paraId="7EA7F1D1" w14:textId="7E4A3FEC" w:rsidR="0029527D" w:rsidRDefault="0029527D" w:rsidP="0029527D">
      <w:r w:rsidRPr="0029527D">
        <w:t>1 §                      Kokouksen avaus</w:t>
      </w:r>
      <w:r w:rsidRPr="0029527D">
        <w:br/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Puheenjohtaja avaa kokouksen</w:t>
      </w:r>
      <w:r w:rsidR="005C5F3C">
        <w:t xml:space="preserve"> kello </w:t>
      </w:r>
      <w:r w:rsidR="00387E30">
        <w:t>17:05.</w:t>
      </w:r>
    </w:p>
    <w:p w14:paraId="0FB2AF61" w14:textId="77777777" w:rsidR="0029527D" w:rsidRPr="0029527D" w:rsidRDefault="0029527D" w:rsidP="0029527D"/>
    <w:p w14:paraId="0BF4CE7F" w14:textId="7EC5E90F" w:rsidR="0029527D" w:rsidRPr="0029527D" w:rsidRDefault="0029527D" w:rsidP="0029527D">
      <w:r w:rsidRPr="0029527D">
        <w:t>2 §                      Kokouksen laillisuus ja päätösvaltaisuus</w:t>
      </w:r>
      <w:r w:rsidRPr="0029527D">
        <w:br/>
      </w:r>
      <w:r w:rsidRPr="0029527D">
        <w:br/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Kirkkoneuvosto kokoontuu, jos puheenjohtaja katsoo sen tarpeelliseksi. KJ 3:34</w:t>
      </w:r>
      <w:r w:rsidRPr="0029527D">
        <w:br/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Järjestelytoimikuntaan sovelletaan, mitä kirkkoneuvostosta säädetään. KL 2:16</w:t>
      </w:r>
      <w:r w:rsidRPr="0029527D">
        <w:br/>
      </w:r>
      <w:r w:rsidRPr="0029527D">
        <w:br/>
        <w:t>Kokouksen koollekutsumisen aikaraja ei täyty</w:t>
      </w:r>
      <w:r>
        <w:t>.</w:t>
      </w:r>
      <w:r w:rsidRPr="0029527D">
        <w:t xml:space="preserve"> Laillisesti koolle kutsumista puoltaa se, että kaikille järjestelytoimikunnan jäsenille on välitetty tieto kokouskutsusta ja sen kiireellisyyden perusteesta. Ylimääräinen sähköinen kokous järjestetään, koska Jokiläänin seurakunnan vaalilautakunnan Humppilan alueen</w:t>
      </w:r>
      <w:r>
        <w:t xml:space="preserve"> </w:t>
      </w:r>
      <w:r w:rsidRPr="0029527D">
        <w:t>jaostossa on varsinaisen vaalipäivän osalta estyneitä ja jaoston päätösvaltaisuus vaalien toteuttamiseksi on varmistettava tämän kokouksen päätöksellä.</w:t>
      </w:r>
      <w:r w:rsidRPr="0029527D">
        <w:br/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</w:p>
    <w:p w14:paraId="49A2A372" w14:textId="77777777" w:rsidR="0029527D" w:rsidRPr="0029527D" w:rsidRDefault="0029527D" w:rsidP="0029527D">
      <w:r w:rsidRPr="0029527D">
        <w:t>Esitys               Todetaan läsnäolijat ja päätetään kokouksen laillisuudesta ja päätösvaltaisuudesta.</w:t>
      </w:r>
    </w:p>
    <w:p w14:paraId="7F6526ED" w14:textId="0DA4C285" w:rsidR="0029527D" w:rsidRPr="0029527D" w:rsidRDefault="0029527D" w:rsidP="0029527D">
      <w:r w:rsidRPr="0029527D">
        <w:t>Päätös             </w:t>
      </w:r>
      <w:r w:rsidR="00893EFC">
        <w:t>Esityksen mukaan.</w:t>
      </w:r>
      <w:r w:rsidRPr="0029527D">
        <w:br/>
      </w:r>
      <w:r w:rsidRPr="0029527D">
        <w:br/>
      </w:r>
      <w:r w:rsidRPr="0029527D">
        <w:br/>
        <w:t>3 §                      Pöytäkirjan tarkastajat</w:t>
      </w:r>
      <w:r w:rsidRPr="0029527D">
        <w:br/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Toimielimen kokouksesta on pidettävä pöytäkirjaa.  KL 10:8§</w:t>
      </w:r>
      <w:r w:rsidRPr="0029527D">
        <w:br/>
      </w:r>
      <w:r w:rsidRPr="0029527D">
        <w:br/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 </w:t>
      </w:r>
      <w:r w:rsidRPr="0029527D">
        <w:t>Pöytäkirja tarkistetaan kokouksen päätteeksi. </w:t>
      </w:r>
    </w:p>
    <w:p w14:paraId="66933C1F" w14:textId="04234780" w:rsidR="0029527D" w:rsidRPr="0029527D" w:rsidRDefault="0029527D" w:rsidP="0029527D">
      <w:r w:rsidRPr="0029527D">
        <w:t>Esitys               Valitaan kaksi pöytäkirjantarkastajaa</w:t>
      </w:r>
    </w:p>
    <w:p w14:paraId="39764C00" w14:textId="7E927470" w:rsidR="0029527D" w:rsidRPr="0029527D" w:rsidRDefault="0029527D" w:rsidP="0029527D">
      <w:r w:rsidRPr="0029527D">
        <w:t>Päätös</w:t>
      </w:r>
      <w:r w:rsidR="00206C3F">
        <w:tab/>
        <w:t>Pöytäkirjantarkastajiksi valitaan Tanja Leinonen ja Liisa Markkula.</w:t>
      </w:r>
    </w:p>
    <w:p w14:paraId="0A4E7492" w14:textId="77777777" w:rsidR="0029527D" w:rsidRPr="0029527D" w:rsidRDefault="0029527D" w:rsidP="0029527D">
      <w:r w:rsidRPr="0029527D">
        <w:t> </w:t>
      </w:r>
    </w:p>
    <w:p w14:paraId="7EDAACF9" w14:textId="77777777" w:rsidR="0029527D" w:rsidRPr="0029527D" w:rsidRDefault="0029527D" w:rsidP="0029527D">
      <w:r w:rsidRPr="0029527D">
        <w:t>4 §                       Vaalilautakunnan varajäsenten täydentäminen</w:t>
      </w:r>
    </w:p>
    <w:p w14:paraId="6E830314" w14:textId="77777777" w:rsidR="0029527D" w:rsidRDefault="0029527D" w:rsidP="0029527D">
      <w:pPr>
        <w:ind w:left="1300"/>
      </w:pPr>
      <w:r w:rsidRPr="0029527D">
        <w:lastRenderedPageBreak/>
        <w:t>Vaalilautakunta pyytää järjestelytoimikuntaa täydentämään vaalilautakunnan varajäseniä kahdella</w:t>
      </w:r>
      <w:r>
        <w:t xml:space="preserve"> </w:t>
      </w:r>
      <w:r w:rsidRPr="0029527D">
        <w:t xml:space="preserve">Humppilan äänestysalueen varajäsenellä. Varajäsenet nimetään </w:t>
      </w:r>
    </w:p>
    <w:p w14:paraId="06731E3F" w14:textId="77777777" w:rsidR="0029527D" w:rsidRDefault="0029527D" w:rsidP="0029527D">
      <w:pPr>
        <w:ind w:left="1300"/>
      </w:pPr>
    </w:p>
    <w:p w14:paraId="51E92D5A" w14:textId="0DDF6A7E" w:rsidR="0029527D" w:rsidRPr="0029527D" w:rsidRDefault="0029527D" w:rsidP="0029527D">
      <w:pPr>
        <w:ind w:left="1300"/>
      </w:pPr>
      <w:r w:rsidRPr="0029527D">
        <w:t>Humppilan jaostoon. Vaalilautakunnan jäsenten täydentäminen on tullut välttämättömäksi kahden jäsenen ilmoitettua olevansa estyneitä henkilökohtaisista syistä varsinaisen vaalipäivän kokoukseen. Vaalilautakunnan</w:t>
      </w:r>
      <w:r>
        <w:t xml:space="preserve"> </w:t>
      </w:r>
      <w:r w:rsidRPr="0029527D">
        <w:t>jaostojen päätösvaltaisuuden varmistamiseksi ja siten vaalitoimituksen laillisuuden</w:t>
      </w:r>
      <w:r>
        <w:t xml:space="preserve"> </w:t>
      </w:r>
      <w:r w:rsidRPr="0029527D">
        <w:t>varmistamiseksi on tehtävä tämä täydennyspäätös.</w:t>
      </w:r>
    </w:p>
    <w:p w14:paraId="797DB6F3" w14:textId="77777777" w:rsidR="0029527D" w:rsidRPr="0029527D" w:rsidRDefault="0029527D" w:rsidP="0029527D"/>
    <w:p w14:paraId="66E07FA3" w14:textId="78702B50" w:rsidR="0029527D" w:rsidRPr="0029527D" w:rsidRDefault="0029527D" w:rsidP="00FD1337">
      <w:pPr>
        <w:ind w:left="1300" w:hanging="1300"/>
      </w:pPr>
      <w:r w:rsidRPr="0029527D">
        <w:t>Esitys</w:t>
      </w:r>
      <w:r w:rsidR="00FD1337">
        <w:tab/>
      </w:r>
      <w:r w:rsidRPr="0029527D">
        <w:t xml:space="preserve">Järjestelytoimikunta nimeää vaalilautakunnan varajäseniksi Petri Leinosen ja Heini-Sisko </w:t>
      </w:r>
      <w:proofErr w:type="spellStart"/>
      <w:r>
        <w:t>B</w:t>
      </w:r>
      <w:r w:rsidRPr="0029527D">
        <w:t>orra</w:t>
      </w:r>
      <w:r>
        <w:t>n</w:t>
      </w:r>
      <w:proofErr w:type="spellEnd"/>
      <w:r w:rsidRPr="0029527D">
        <w:t>. Samalla järjestelytoimikunta toteaa valittujen varajäsenten kuuluvan vaalilautakunnan Humppilan alueen jaostoon.</w:t>
      </w:r>
    </w:p>
    <w:p w14:paraId="4D8D77B1" w14:textId="6DA8F749" w:rsidR="0029527D" w:rsidRPr="0029527D" w:rsidRDefault="0029527D" w:rsidP="0029527D">
      <w:r w:rsidRPr="0029527D">
        <w:t>Päätös              </w:t>
      </w:r>
      <w:r w:rsidR="008F0CB5">
        <w:t>Esityksen mukaan.</w:t>
      </w:r>
    </w:p>
    <w:p w14:paraId="3E9642C7" w14:textId="77777777" w:rsidR="0029527D" w:rsidRPr="0029527D" w:rsidRDefault="0029527D" w:rsidP="0029527D">
      <w:r w:rsidRPr="0029527D">
        <w:t> </w:t>
      </w:r>
    </w:p>
    <w:p w14:paraId="258CA370" w14:textId="77777777" w:rsidR="0029527D" w:rsidRPr="0029527D" w:rsidRDefault="0029527D" w:rsidP="0029527D">
      <w:r w:rsidRPr="0029527D">
        <w:t>5 §                       Muutoksenhakumenettely</w:t>
      </w:r>
    </w:p>
    <w:p w14:paraId="1F66BCAE" w14:textId="72DE93A6" w:rsidR="0029527D" w:rsidRPr="0029527D" w:rsidRDefault="0029527D" w:rsidP="0029527D">
      <w:pPr>
        <w:ind w:left="1300"/>
      </w:pPr>
      <w:r w:rsidRPr="0029527D">
        <w:t>Puheenjohtaja antaa oikaisuvaatimusohjeen ja valitusosoituksen pöytäkirjaan liitettävän liitteen mukaisesti.</w:t>
      </w:r>
    </w:p>
    <w:p w14:paraId="43613381" w14:textId="1889E4EE" w:rsidR="0029527D" w:rsidRPr="0029527D" w:rsidRDefault="0029527D" w:rsidP="0029527D">
      <w:r w:rsidRPr="0029527D">
        <w:t>Esitys              Muutoksenhaku oikaisuvaatimuksella tai hallintovalituksella § 2 ja 4.</w:t>
      </w:r>
    </w:p>
    <w:p w14:paraId="0301C2F8" w14:textId="3ED093E5" w:rsidR="0029527D" w:rsidRPr="0029527D" w:rsidRDefault="0029527D" w:rsidP="0029527D">
      <w:r w:rsidRPr="0029527D">
        <w:t>Päätös</w:t>
      </w:r>
      <w:r w:rsidR="007B58B2">
        <w:tab/>
        <w:t>Esityksen mukaan.</w:t>
      </w:r>
    </w:p>
    <w:p w14:paraId="75A1552B" w14:textId="77777777" w:rsidR="0029527D" w:rsidRPr="0029527D" w:rsidRDefault="0029527D" w:rsidP="0029527D">
      <w:r w:rsidRPr="0029527D">
        <w:t> </w:t>
      </w:r>
    </w:p>
    <w:p w14:paraId="494D51DA" w14:textId="77777777" w:rsidR="0029527D" w:rsidRPr="0029527D" w:rsidRDefault="0029527D" w:rsidP="0029527D">
      <w:r w:rsidRPr="0029527D">
        <w:t>6 §                       Kokouksen päätös</w:t>
      </w:r>
    </w:p>
    <w:p w14:paraId="3649F316" w14:textId="77777777" w:rsidR="0029527D" w:rsidRPr="0029527D" w:rsidRDefault="0029527D" w:rsidP="0029527D">
      <w:r w:rsidRPr="0029527D">
        <w:t>                            Puheenjohtaja päättää kokouksen.</w:t>
      </w:r>
    </w:p>
    <w:p w14:paraId="4DFF5321" w14:textId="3A971176" w:rsidR="0029527D" w:rsidRPr="0029527D" w:rsidRDefault="0029527D" w:rsidP="0029527D">
      <w:r w:rsidRPr="0029527D">
        <w:t>Päätös              </w:t>
      </w:r>
      <w:r w:rsidR="007B3ACA">
        <w:t>Puheenjohtaja päätti kokouksen kello 17:15.</w:t>
      </w:r>
    </w:p>
    <w:p w14:paraId="57250569" w14:textId="047E5D17" w:rsidR="0029527D" w:rsidRPr="0029527D" w:rsidRDefault="0029527D" w:rsidP="0029527D"/>
    <w:p w14:paraId="424D609D" w14:textId="3198451F" w:rsidR="0029527D" w:rsidRPr="000D0838" w:rsidRDefault="008175C3" w:rsidP="0029527D">
      <w:pPr>
        <w:rPr>
          <w:i/>
          <w:iCs/>
        </w:rPr>
      </w:pPr>
      <w:r w:rsidRPr="000D0838">
        <w:rPr>
          <w:i/>
          <w:iCs/>
        </w:rPr>
        <w:tab/>
      </w:r>
      <w:r w:rsidR="001B7593" w:rsidRPr="000D0838">
        <w:rPr>
          <w:i/>
          <w:iCs/>
        </w:rPr>
        <w:t>Ilkka Wiio 17.41</w:t>
      </w:r>
      <w:r w:rsidRPr="000D0838">
        <w:rPr>
          <w:i/>
          <w:iCs/>
        </w:rPr>
        <w:tab/>
      </w:r>
      <w:r w:rsidRPr="000D0838">
        <w:rPr>
          <w:i/>
          <w:iCs/>
        </w:rPr>
        <w:tab/>
      </w:r>
      <w:r w:rsidRPr="000D0838">
        <w:rPr>
          <w:i/>
          <w:iCs/>
        </w:rPr>
        <w:tab/>
        <w:t>Tuija Remes</w:t>
      </w:r>
      <w:r w:rsidR="003075E9" w:rsidRPr="000D0838">
        <w:rPr>
          <w:i/>
          <w:iCs/>
        </w:rPr>
        <w:t xml:space="preserve"> kello 17:15</w:t>
      </w:r>
    </w:p>
    <w:p w14:paraId="2D804E36" w14:textId="530ACBFC" w:rsidR="0029527D" w:rsidRPr="0029527D" w:rsidRDefault="0029527D" w:rsidP="00F32187">
      <w:pPr>
        <w:ind w:left="1304"/>
      </w:pPr>
      <w:r>
        <w:t>Ilkka Wiio</w:t>
      </w:r>
      <w:r w:rsidRPr="0029527D">
        <w:t>                                                                                               Tuija Remes</w:t>
      </w:r>
      <w:r w:rsidRPr="0029527D">
        <w:br/>
        <w:t>kokouksen puheenjohtaja                                                             kokouksen sihteeri</w:t>
      </w:r>
    </w:p>
    <w:p w14:paraId="2E454C07" w14:textId="77777777" w:rsidR="0029527D" w:rsidRPr="0029527D" w:rsidRDefault="0029527D" w:rsidP="0029527D">
      <w:r w:rsidRPr="0029527D">
        <w:t> </w:t>
      </w:r>
    </w:p>
    <w:p w14:paraId="20D74B9F" w14:textId="53A4BCE3" w:rsidR="0029527D" w:rsidRPr="0029527D" w:rsidRDefault="0029527D" w:rsidP="0029527D">
      <w:r w:rsidRPr="0029527D">
        <w:t>Pöytäkirjan tarkastus</w:t>
      </w:r>
    </w:p>
    <w:p w14:paraId="07F92542" w14:textId="031C3723" w:rsidR="0029527D" w:rsidRPr="0029527D" w:rsidRDefault="0029527D" w:rsidP="0029527D">
      <w:r w:rsidRPr="0029527D">
        <w:t>                             Pöytäkirjat tarkastettu pykälässä 3 kuvatulla tavalla ja hyväksytty 17.1.2026</w:t>
      </w:r>
    </w:p>
    <w:p w14:paraId="735123AA" w14:textId="77777777" w:rsidR="00F668C6" w:rsidRDefault="00F668C6" w:rsidP="0029527D"/>
    <w:p w14:paraId="00C2E20B" w14:textId="41630493" w:rsidR="0076667A" w:rsidRPr="0076667A" w:rsidRDefault="0076667A" w:rsidP="0029527D">
      <w:pPr>
        <w:rPr>
          <w:i/>
          <w:iCs/>
        </w:rPr>
      </w:pPr>
      <w:r>
        <w:rPr>
          <w:i/>
          <w:iCs/>
        </w:rPr>
        <w:tab/>
      </w:r>
      <w:r w:rsidR="007D19C4">
        <w:rPr>
          <w:i/>
          <w:iCs/>
        </w:rPr>
        <w:t>Tanja Leinonen 17:20</w:t>
      </w:r>
      <w:r w:rsidR="00675410">
        <w:rPr>
          <w:i/>
          <w:iCs/>
        </w:rPr>
        <w:t xml:space="preserve">                   </w:t>
      </w:r>
      <w:r w:rsidR="001B7593">
        <w:rPr>
          <w:i/>
          <w:iCs/>
        </w:rPr>
        <w:tab/>
      </w:r>
      <w:proofErr w:type="gramStart"/>
      <w:r w:rsidR="001B7593">
        <w:rPr>
          <w:i/>
          <w:iCs/>
        </w:rPr>
        <w:tab/>
      </w:r>
      <w:r w:rsidR="00675410">
        <w:rPr>
          <w:i/>
          <w:iCs/>
        </w:rPr>
        <w:t xml:space="preserve">  Liisa</w:t>
      </w:r>
      <w:proofErr w:type="gramEnd"/>
      <w:r w:rsidR="00675410">
        <w:rPr>
          <w:i/>
          <w:iCs/>
        </w:rPr>
        <w:t xml:space="preserve"> Markkula 17.34</w:t>
      </w:r>
    </w:p>
    <w:p w14:paraId="7C1709B9" w14:textId="27570F11" w:rsidR="0029527D" w:rsidRPr="0029527D" w:rsidRDefault="00835904" w:rsidP="00F32187">
      <w:pPr>
        <w:spacing w:after="0"/>
      </w:pPr>
      <w:r>
        <w:tab/>
      </w:r>
      <w:r w:rsidR="00360340">
        <w:t>Tanja Leinonen</w:t>
      </w:r>
      <w:r w:rsidR="00360340">
        <w:tab/>
      </w:r>
      <w:r w:rsidR="00360340">
        <w:tab/>
      </w:r>
      <w:r w:rsidR="00360340">
        <w:tab/>
        <w:t>Liisa Markkula</w:t>
      </w:r>
    </w:p>
    <w:p w14:paraId="1ADCF99E" w14:textId="266D702B" w:rsidR="0029527D" w:rsidRPr="0029527D" w:rsidRDefault="0029527D" w:rsidP="00593C73">
      <w:pPr>
        <w:ind w:firstLine="1304"/>
      </w:pPr>
      <w:r w:rsidRPr="0029527D">
        <w:t>pöytäkirjan tarkastaja</w:t>
      </w:r>
      <w:r w:rsidR="00360340">
        <w:tab/>
      </w:r>
      <w:r w:rsidR="00360340">
        <w:tab/>
      </w:r>
      <w:r w:rsidR="00360340">
        <w:tab/>
      </w:r>
      <w:r w:rsidRPr="0029527D">
        <w:t xml:space="preserve"> pöytäkirjan tarkastaja</w:t>
      </w:r>
    </w:p>
    <w:p w14:paraId="2A60DC2B" w14:textId="5BE6D8C4" w:rsidR="0029527D" w:rsidRPr="0029527D" w:rsidRDefault="0029527D" w:rsidP="0029527D"/>
    <w:p w14:paraId="4DDABC6B" w14:textId="73E6CD07" w:rsidR="00616FDC" w:rsidRPr="00616FDC" w:rsidRDefault="0029527D" w:rsidP="005C5F3C">
      <w:r w:rsidRPr="0029527D">
        <w:lastRenderedPageBreak/>
        <w:t>Pöytäkirja nähtävillä: Humppilan, Jokioisten ja Ypäjän seurakuntatoimistoilla 18.1. – 23.2.2026</w:t>
      </w:r>
    </w:p>
    <w:sectPr w:rsidR="00616FDC" w:rsidRPr="00616FDC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0C9B7" w14:textId="77777777" w:rsidR="000B13C9" w:rsidRDefault="000B13C9" w:rsidP="000B13C9">
      <w:pPr>
        <w:spacing w:after="0" w:line="240" w:lineRule="auto"/>
      </w:pPr>
      <w:r>
        <w:separator/>
      </w:r>
    </w:p>
  </w:endnote>
  <w:endnote w:type="continuationSeparator" w:id="0">
    <w:p w14:paraId="74722F2F" w14:textId="77777777" w:rsidR="000B13C9" w:rsidRDefault="000B13C9" w:rsidP="000B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8F2B" w14:textId="77777777" w:rsidR="000B13C9" w:rsidRDefault="000B13C9" w:rsidP="000B13C9">
      <w:pPr>
        <w:spacing w:after="0" w:line="240" w:lineRule="auto"/>
      </w:pPr>
      <w:r>
        <w:separator/>
      </w:r>
    </w:p>
  </w:footnote>
  <w:footnote w:type="continuationSeparator" w:id="0">
    <w:p w14:paraId="0C046091" w14:textId="77777777" w:rsidR="000B13C9" w:rsidRDefault="000B13C9" w:rsidP="000B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F86C" w14:textId="08908175" w:rsidR="000B13C9" w:rsidRPr="000B13C9" w:rsidRDefault="000B13C9" w:rsidP="000B13C9">
    <w:pPr>
      <w:pStyle w:val="Yltunniste"/>
      <w:tabs>
        <w:tab w:val="left" w:pos="5103"/>
        <w:tab w:val="left" w:pos="7371"/>
      </w:tabs>
      <w:rPr>
        <w:rFonts w:ascii="Martti" w:hAnsi="Martti"/>
      </w:rPr>
    </w:pPr>
    <w:r w:rsidRPr="000B13C9">
      <w:rPr>
        <w:rFonts w:ascii="Martti" w:hAnsi="Martti"/>
      </w:rPr>
      <w:t>JOKILÄÄNIN SEURAKUNTA</w:t>
    </w:r>
    <w:r w:rsidRPr="000B13C9">
      <w:rPr>
        <w:rFonts w:ascii="Martti" w:hAnsi="Martti"/>
      </w:rPr>
      <w:tab/>
    </w:r>
    <w:r w:rsidRPr="000B13C9">
      <w:rPr>
        <w:rFonts w:ascii="Martti" w:hAnsi="Martti"/>
      </w:rPr>
      <w:tab/>
      <w:t>ESITYSLISTA/</w:t>
    </w:r>
    <w:r>
      <w:rPr>
        <w:rFonts w:ascii="Martti" w:hAnsi="Martti"/>
      </w:rPr>
      <w:t xml:space="preserve"> </w:t>
    </w:r>
    <w:r>
      <w:rPr>
        <w:rFonts w:ascii="Martti" w:hAnsi="Martti"/>
      </w:rPr>
      <w:tab/>
      <w:t xml:space="preserve">Ylimääräinen sähköinen </w:t>
    </w:r>
    <w:r w:rsidRPr="000B13C9">
      <w:rPr>
        <w:rFonts w:ascii="Martti" w:hAnsi="Martti"/>
      </w:rPr>
      <w:tab/>
    </w:r>
  </w:p>
  <w:p w14:paraId="188946B9" w14:textId="04D68EC6" w:rsidR="000B13C9" w:rsidRDefault="000B13C9" w:rsidP="000B13C9">
    <w:pPr>
      <w:pStyle w:val="Yltunniste"/>
      <w:tabs>
        <w:tab w:val="left" w:pos="5103"/>
        <w:tab w:val="left" w:pos="7371"/>
      </w:tabs>
    </w:pPr>
    <w:r w:rsidRPr="000B13C9">
      <w:rPr>
        <w:rFonts w:ascii="Martti" w:hAnsi="Martti"/>
      </w:rPr>
      <w:t>Järjestelytoimikunta</w:t>
    </w:r>
    <w:r w:rsidRPr="000B13C9">
      <w:rPr>
        <w:rFonts w:ascii="Martti" w:hAnsi="Martti"/>
      </w:rPr>
      <w:tab/>
    </w:r>
    <w:r w:rsidRPr="000B13C9">
      <w:rPr>
        <w:rFonts w:ascii="Martti" w:hAnsi="Martti"/>
      </w:rPr>
      <w:tab/>
      <w:t>PÖYTÄKIRJA</w:t>
    </w:r>
    <w:r>
      <w:rPr>
        <w:rFonts w:ascii="Martti" w:hAnsi="Martti"/>
      </w:rPr>
      <w:tab/>
      <w:t>kokous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9"/>
    <w:rsid w:val="00004BA9"/>
    <w:rsid w:val="0005148C"/>
    <w:rsid w:val="000A290C"/>
    <w:rsid w:val="000B13C9"/>
    <w:rsid w:val="000D0838"/>
    <w:rsid w:val="000F7364"/>
    <w:rsid w:val="0019030E"/>
    <w:rsid w:val="001B7593"/>
    <w:rsid w:val="00206C3F"/>
    <w:rsid w:val="00285CDB"/>
    <w:rsid w:val="0029527D"/>
    <w:rsid w:val="002A1095"/>
    <w:rsid w:val="003075E9"/>
    <w:rsid w:val="00345820"/>
    <w:rsid w:val="00350AF2"/>
    <w:rsid w:val="00360340"/>
    <w:rsid w:val="0036427F"/>
    <w:rsid w:val="00367DDB"/>
    <w:rsid w:val="00377E56"/>
    <w:rsid w:val="00387E30"/>
    <w:rsid w:val="004C3634"/>
    <w:rsid w:val="004D7F15"/>
    <w:rsid w:val="0054568A"/>
    <w:rsid w:val="00577D7F"/>
    <w:rsid w:val="005938F4"/>
    <w:rsid w:val="00593C1D"/>
    <w:rsid w:val="00593C73"/>
    <w:rsid w:val="005C5F3C"/>
    <w:rsid w:val="005D6B88"/>
    <w:rsid w:val="00616FDC"/>
    <w:rsid w:val="00626D7D"/>
    <w:rsid w:val="00650BBC"/>
    <w:rsid w:val="00670A18"/>
    <w:rsid w:val="00675410"/>
    <w:rsid w:val="006B3341"/>
    <w:rsid w:val="007155CE"/>
    <w:rsid w:val="00743C11"/>
    <w:rsid w:val="0076667A"/>
    <w:rsid w:val="007721A9"/>
    <w:rsid w:val="00781710"/>
    <w:rsid w:val="007919CD"/>
    <w:rsid w:val="007B3ACA"/>
    <w:rsid w:val="007B58B2"/>
    <w:rsid w:val="007C23D6"/>
    <w:rsid w:val="007C6A97"/>
    <w:rsid w:val="007D19C4"/>
    <w:rsid w:val="008175C3"/>
    <w:rsid w:val="00835904"/>
    <w:rsid w:val="00837D82"/>
    <w:rsid w:val="00840FCF"/>
    <w:rsid w:val="00893EFC"/>
    <w:rsid w:val="008A4337"/>
    <w:rsid w:val="008F0CB5"/>
    <w:rsid w:val="00921811"/>
    <w:rsid w:val="009656CD"/>
    <w:rsid w:val="009972ED"/>
    <w:rsid w:val="009F6893"/>
    <w:rsid w:val="00A30970"/>
    <w:rsid w:val="00A43D4A"/>
    <w:rsid w:val="00AA75EA"/>
    <w:rsid w:val="00AE1063"/>
    <w:rsid w:val="00AE4BF7"/>
    <w:rsid w:val="00B04283"/>
    <w:rsid w:val="00BA3A20"/>
    <w:rsid w:val="00BB56B4"/>
    <w:rsid w:val="00C5712D"/>
    <w:rsid w:val="00D16BE1"/>
    <w:rsid w:val="00D20562"/>
    <w:rsid w:val="00DB07C5"/>
    <w:rsid w:val="00E42ED6"/>
    <w:rsid w:val="00E4702F"/>
    <w:rsid w:val="00EE3027"/>
    <w:rsid w:val="00F31F10"/>
    <w:rsid w:val="00F32187"/>
    <w:rsid w:val="00F668C6"/>
    <w:rsid w:val="00FA55BC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2AE7"/>
  <w15:chartTrackingRefBased/>
  <w15:docId w15:val="{E4838E98-AA0A-46D7-9E4E-7DE78DF7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B1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B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1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B1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B1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B1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B1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B1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B1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B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B1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1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B13C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B13C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B13C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B13C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B13C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B13C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B1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B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B1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B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B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B13C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B13C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B13C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13C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B13C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B1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B13C9"/>
  </w:style>
  <w:style w:type="paragraph" w:styleId="Alatunniste">
    <w:name w:val="footer"/>
    <w:basedOn w:val="Normaali"/>
    <w:link w:val="AlatunnisteChar"/>
    <w:uiPriority w:val="99"/>
    <w:unhideWhenUsed/>
    <w:rsid w:val="000B1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B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ea91a9-2a44-4bd1-9209-8b4d2cf4d14b}" enabled="1" method="Privileged" siteId="{e1a2f902-2172-474f-a88a-189ec4f083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Salminen Teemu</dc:creator>
  <cp:keywords/>
  <dc:description/>
  <cp:lastModifiedBy>Wiio Ilkka</cp:lastModifiedBy>
  <cp:revision>3</cp:revision>
  <dcterms:created xsi:type="dcterms:W3CDTF">2026-01-17T15:42:00Z</dcterms:created>
  <dcterms:modified xsi:type="dcterms:W3CDTF">2026-01-17T15:52:00Z</dcterms:modified>
</cp:coreProperties>
</file>