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5F42" w14:textId="64149195" w:rsidR="00EE3027" w:rsidRDefault="00A80FC5">
      <w:r>
        <w:t>JOKI</w:t>
      </w:r>
      <w:r w:rsidR="00B634DD">
        <w:t>LÄÄNIN</w:t>
      </w:r>
      <w:r>
        <w:t xml:space="preserve"> SEURAKUNTA</w:t>
      </w:r>
      <w:r>
        <w:tab/>
      </w:r>
      <w:r>
        <w:tab/>
      </w:r>
      <w:r>
        <w:tab/>
        <w:t>KORVAUSTEHTÄVÄ</w:t>
      </w:r>
      <w:r>
        <w:br/>
        <w:t>Rippikoulu</w:t>
      </w:r>
      <w:r>
        <w:tab/>
      </w:r>
      <w:r>
        <w:tab/>
      </w:r>
      <w:r>
        <w:tab/>
      </w:r>
      <w:r>
        <w:tab/>
        <w:t>Ehtoollinen</w:t>
      </w:r>
      <w:r w:rsidR="00B634DD">
        <w:t>, 1. tapaaminen</w:t>
      </w:r>
      <w:r>
        <w:br/>
      </w:r>
    </w:p>
    <w:p w14:paraId="6559B656" w14:textId="42F290D3" w:rsidR="00A80FC5" w:rsidRDefault="000F28AD">
      <w:r>
        <w:t xml:space="preserve">Palauttajan </w:t>
      </w:r>
      <w:proofErr w:type="gramStart"/>
      <w:r>
        <w:t>nimi:_</w:t>
      </w:r>
      <w:proofErr w:type="gramEnd"/>
      <w:r>
        <w:t>________________________________________________________</w:t>
      </w:r>
      <w:r>
        <w:br/>
      </w:r>
      <w:r>
        <w:br/>
        <w:t>Palauttajan ripariryhmä: __________________________________________________</w:t>
      </w:r>
    </w:p>
    <w:p w14:paraId="606A8D99" w14:textId="25417F77" w:rsidR="00A80FC5" w:rsidRDefault="00A80FC5">
      <w:r>
        <w:br/>
        <w:t>EHTOOLLINEN JA YHTEYS ISOVANHEMPIIN</w:t>
      </w:r>
    </w:p>
    <w:p w14:paraId="16D2CE32" w14:textId="77777777" w:rsidR="00A80FC5" w:rsidRDefault="00A80FC5"/>
    <w:p w14:paraId="33602D76" w14:textId="21BA8F31" w:rsidR="00A80FC5" w:rsidRDefault="00A80FC5" w:rsidP="00A80FC5">
      <w:pPr>
        <w:ind w:left="1304" w:firstLine="1"/>
      </w:pPr>
      <w:r>
        <w:t xml:space="preserve">Tämän korvaustehtävän tekeminen ja hyväksytty palautus korvaa poissaolon rippikouluryhmän yhteisestä tapaamisesta. </w:t>
      </w:r>
      <w:r w:rsidR="000F28AD">
        <w:t xml:space="preserve">Voit vastata joko tietokoneella tähän tiedostoon kirjoittaen tai jos tulostat paperin, niin kirjoita käsin vastauksesi. Ota </w:t>
      </w:r>
      <w:proofErr w:type="spellStart"/>
      <w:r w:rsidR="000F28AD">
        <w:t>käsinkirjoittaen</w:t>
      </w:r>
      <w:proofErr w:type="spellEnd"/>
      <w:r w:rsidR="000F28AD">
        <w:t xml:space="preserve"> täytetystä vastauspaperista kännykkäkuva.</w:t>
      </w:r>
      <w:r w:rsidR="000F28AD">
        <w:br/>
        <w:t>Lähetä vastauksesi opetuksesta vastaavasi ohjaajan sähköpostiin</w:t>
      </w:r>
      <w:r w:rsidR="00B634DD">
        <w:t>.</w:t>
      </w:r>
      <w:r w:rsidR="000F28AD">
        <w:br/>
      </w:r>
      <w:r>
        <w:br/>
      </w:r>
      <w:r>
        <w:br/>
        <w:t>Tapaamisen teemana olivat ehtoollinen, ehtoollisella toimiminen sekä yhteys isovanhempiin.</w:t>
      </w:r>
    </w:p>
    <w:p w14:paraId="21D3CAF6" w14:textId="1117EFE0" w:rsidR="00A80FC5" w:rsidRDefault="00A80FC5" w:rsidP="00A80FC5">
      <w:pPr>
        <w:ind w:left="1304" w:firstLine="1"/>
      </w:pPr>
      <w:r>
        <w:t>Tehtävät:</w:t>
      </w:r>
      <w:r>
        <w:br/>
      </w:r>
      <w:r>
        <w:br/>
        <w:t>1. Selvitä verkon hakukoneita, tekoälyä ja esim. sivustoa evl.fi käyttäen</w:t>
      </w:r>
      <w:r>
        <w:br/>
      </w:r>
      <w:r>
        <w:br/>
        <w:t>a) mistä aineista ehtoollinen koostuu?</w:t>
      </w:r>
      <w:r>
        <w:br/>
      </w:r>
      <w:r>
        <w:br/>
      </w:r>
      <w:r>
        <w:br/>
        <w:t>b) millä perusteella arkiset raaka-aineet voivat olla pyhässä käytössä?</w:t>
      </w:r>
      <w:r>
        <w:br/>
      </w:r>
      <w:r>
        <w:br/>
      </w:r>
      <w:r>
        <w:br/>
        <w:t>c) mihin ehtoollisen viettäminen perustuu?</w:t>
      </w:r>
      <w:r>
        <w:br/>
      </w:r>
      <w:r>
        <w:br/>
      </w:r>
      <w:r>
        <w:br/>
        <w:t>d) kuka voi osallistua ja kuinka usein ehtoolliselle?</w:t>
      </w:r>
      <w:r>
        <w:br/>
      </w:r>
      <w:r>
        <w:br/>
      </w:r>
    </w:p>
    <w:p w14:paraId="427CCA6B" w14:textId="0ED108F1" w:rsidR="00A80FC5" w:rsidRDefault="00A80FC5" w:rsidP="00A80FC5">
      <w:pPr>
        <w:ind w:left="1304" w:firstLine="1"/>
      </w:pPr>
      <w:r>
        <w:t xml:space="preserve">2. Katso video </w:t>
      </w:r>
      <w:hyperlink r:id="rId4" w:history="1">
        <w:r w:rsidRPr="00A80FC5">
          <w:rPr>
            <w:rStyle w:val="Hyperlinkki"/>
          </w:rPr>
          <w:t>EHTOOLLINEN - NÄIN TOIMIT EHTOOLLISELLA</w:t>
        </w:r>
      </w:hyperlink>
      <w:r>
        <w:br/>
        <w:t>(</w:t>
      </w:r>
      <w:hyperlink r:id="rId5" w:history="1">
        <w:r w:rsidRPr="00094425">
          <w:rPr>
            <w:rStyle w:val="Hyperlinkki"/>
          </w:rPr>
          <w:t>https://www.youtube.com/watch?v=YU4NBmzV1qk</w:t>
        </w:r>
      </w:hyperlink>
      <w:r>
        <w:t>)</w:t>
      </w:r>
    </w:p>
    <w:p w14:paraId="7019795B" w14:textId="0345C946" w:rsidR="00A80FC5" w:rsidRDefault="0037545A" w:rsidP="00A80FC5">
      <w:pPr>
        <w:ind w:left="1304" w:firstLine="1"/>
      </w:pPr>
      <w:r>
        <w:t>a) ehtoollisen viettoon osallistuminen on mahdollista myös muissa kirkko- tai tunnustuskunnissa kuten katolisen kirkon, ortodoksikirkon tai vapaakirkollisten ehtoollisen viettoon. Näille ehtoollisille osallistutaan pyytämällä siunaus. Millaisella eleellä ilmaiset ehtoollisen jakajalle, että leivän ja viinin nauttimisen sijaan osallistut ehtoollisen viettoon pyytämällä siunauksen.</w:t>
      </w:r>
      <w:r>
        <w:br/>
      </w:r>
      <w:r>
        <w:br/>
      </w:r>
      <w:r>
        <w:br/>
      </w:r>
      <w:r>
        <w:br/>
      </w:r>
      <w:r>
        <w:lastRenderedPageBreak/>
        <w:br/>
        <w:t xml:space="preserve">b) miten toimit, jos ehtoollista jaetaan muualla kuin alttarikaiteen ääressä? Esimerkiksi </w:t>
      </w:r>
      <w:proofErr w:type="spellStart"/>
      <w:r>
        <w:t>intinktioehtoollisena</w:t>
      </w:r>
      <w:proofErr w:type="spellEnd"/>
      <w:r>
        <w:t xml:space="preserve"> tai siten, että jakajat ovat kirkon käytävällä ja heidän lähellään on pöydälle katettuna ehtoollispikareita?</w:t>
      </w:r>
      <w:r>
        <w:br/>
      </w:r>
      <w:r>
        <w:br/>
      </w:r>
      <w:r>
        <w:br/>
        <w:t>3. Selvitä seuraavien sanojen merkitys</w:t>
      </w:r>
      <w:r>
        <w:br/>
      </w:r>
      <w:r>
        <w:br/>
        <w:t>a) alttari</w:t>
      </w:r>
      <w:r>
        <w:br/>
      </w:r>
      <w:r>
        <w:br/>
      </w:r>
      <w:r>
        <w:br/>
        <w:t>b) ehtoolliskalkki tai kalkki</w:t>
      </w:r>
      <w:r>
        <w:br/>
      </w:r>
      <w:r>
        <w:br/>
      </w:r>
      <w:r>
        <w:br/>
        <w:t>c) öylätti</w:t>
      </w:r>
      <w:r>
        <w:br/>
      </w:r>
      <w:r>
        <w:br/>
      </w:r>
      <w:r>
        <w:br/>
        <w:t>d) Pyhä -hymni</w:t>
      </w:r>
      <w:r>
        <w:br/>
      </w:r>
      <w:r>
        <w:br/>
      </w:r>
      <w:r>
        <w:br/>
        <w:t>e) Jumalan Karitsa -hymni</w:t>
      </w:r>
      <w:r>
        <w:br/>
      </w:r>
      <w:r>
        <w:br/>
      </w:r>
      <w:r>
        <w:br/>
        <w:t>f) kuka on Jumalan Karitsa</w:t>
      </w:r>
      <w:r>
        <w:br/>
      </w:r>
    </w:p>
    <w:p w14:paraId="1CC54422" w14:textId="77777777" w:rsidR="0037545A" w:rsidRDefault="0037545A" w:rsidP="00A80FC5">
      <w:pPr>
        <w:ind w:left="1304" w:firstLine="1"/>
      </w:pPr>
    </w:p>
    <w:p w14:paraId="0EAFED97" w14:textId="73BE6C6F" w:rsidR="0037545A" w:rsidRDefault="0037545A" w:rsidP="00A80FC5">
      <w:pPr>
        <w:ind w:left="1304" w:firstLine="1"/>
      </w:pPr>
      <w:r>
        <w:t xml:space="preserve">g) sakramentti ja mitkä ovat </w:t>
      </w:r>
      <w:proofErr w:type="gramStart"/>
      <w:r>
        <w:t>evankelis-luterilaisen</w:t>
      </w:r>
      <w:proofErr w:type="gramEnd"/>
      <w:r>
        <w:t xml:space="preserve"> kirkon sakramentit</w:t>
      </w:r>
      <w:r w:rsidR="003979FA">
        <w:br/>
      </w:r>
      <w:r w:rsidR="003979FA">
        <w:br/>
      </w:r>
    </w:p>
    <w:p w14:paraId="626C929A" w14:textId="77777777" w:rsidR="003979FA" w:rsidRDefault="003979FA" w:rsidP="00A80FC5">
      <w:pPr>
        <w:ind w:left="1304" w:firstLine="1"/>
      </w:pPr>
    </w:p>
    <w:p w14:paraId="2CDE441F" w14:textId="531EDC9E" w:rsidR="003979FA" w:rsidRDefault="003979FA" w:rsidP="00A80FC5">
      <w:pPr>
        <w:ind w:left="1304" w:firstLine="1"/>
      </w:pPr>
      <w:r>
        <w:t>4. Millainen on kristillinen alttari? Mitä esineitä siinä on? Mitä alttari symboloit tai mitä se viestii?</w:t>
      </w:r>
      <w:r>
        <w:br/>
      </w:r>
      <w:r>
        <w:br/>
      </w:r>
    </w:p>
    <w:p w14:paraId="137EB7A9" w14:textId="55CF0399" w:rsidR="003979FA" w:rsidRDefault="003979FA" w:rsidP="00A80FC5">
      <w:pPr>
        <w:ind w:left="1304" w:firstLine="1"/>
      </w:pPr>
      <w:r>
        <w:t xml:space="preserve">5. Millaisen kotialttarin rakentaisit? Voit tehdä sen ja ottaa siitä kuvan tai piirtää tai kirjoittaa tähän millainen olisi sinun </w:t>
      </w:r>
      <w:proofErr w:type="gramStart"/>
      <w:r>
        <w:t>hiljentymishetkeen</w:t>
      </w:r>
      <w:proofErr w:type="gramEnd"/>
      <w:r>
        <w:t xml:space="preserve"> liittyvä kotialttarisi.</w:t>
      </w:r>
    </w:p>
    <w:sectPr w:rsidR="003979F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C5"/>
    <w:rsid w:val="000F28AD"/>
    <w:rsid w:val="0019030E"/>
    <w:rsid w:val="0037545A"/>
    <w:rsid w:val="003979FA"/>
    <w:rsid w:val="003E0578"/>
    <w:rsid w:val="004A1216"/>
    <w:rsid w:val="00A80FC5"/>
    <w:rsid w:val="00B04283"/>
    <w:rsid w:val="00B634DD"/>
    <w:rsid w:val="00E4702F"/>
    <w:rsid w:val="00EE3027"/>
    <w:rsid w:val="00F010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201B"/>
  <w15:chartTrackingRefBased/>
  <w15:docId w15:val="{2C8EC849-3D13-4BAC-A6BC-81DC0639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80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80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80FC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80FC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80FC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80FC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80FC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80FC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80FC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80FC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80FC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80FC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80FC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80FC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80FC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80FC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80FC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80FC5"/>
    <w:rPr>
      <w:rFonts w:eastAsiaTheme="majorEastAsia" w:cstheme="majorBidi"/>
      <w:color w:val="272727" w:themeColor="text1" w:themeTint="D8"/>
    </w:rPr>
  </w:style>
  <w:style w:type="paragraph" w:styleId="Otsikko">
    <w:name w:val="Title"/>
    <w:basedOn w:val="Normaali"/>
    <w:next w:val="Normaali"/>
    <w:link w:val="OtsikkoChar"/>
    <w:uiPriority w:val="10"/>
    <w:qFormat/>
    <w:rsid w:val="00A80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80FC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80FC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80FC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80FC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80FC5"/>
    <w:rPr>
      <w:i/>
      <w:iCs/>
      <w:color w:val="404040" w:themeColor="text1" w:themeTint="BF"/>
    </w:rPr>
  </w:style>
  <w:style w:type="paragraph" w:styleId="Luettelokappale">
    <w:name w:val="List Paragraph"/>
    <w:basedOn w:val="Normaali"/>
    <w:uiPriority w:val="34"/>
    <w:qFormat/>
    <w:rsid w:val="00A80FC5"/>
    <w:pPr>
      <w:ind w:left="720"/>
      <w:contextualSpacing/>
    </w:pPr>
  </w:style>
  <w:style w:type="character" w:styleId="Voimakaskorostus">
    <w:name w:val="Intense Emphasis"/>
    <w:basedOn w:val="Kappaleenoletusfontti"/>
    <w:uiPriority w:val="21"/>
    <w:qFormat/>
    <w:rsid w:val="00A80FC5"/>
    <w:rPr>
      <w:i/>
      <w:iCs/>
      <w:color w:val="0F4761" w:themeColor="accent1" w:themeShade="BF"/>
    </w:rPr>
  </w:style>
  <w:style w:type="paragraph" w:styleId="Erottuvalainaus">
    <w:name w:val="Intense Quote"/>
    <w:basedOn w:val="Normaali"/>
    <w:next w:val="Normaali"/>
    <w:link w:val="ErottuvalainausChar"/>
    <w:uiPriority w:val="30"/>
    <w:qFormat/>
    <w:rsid w:val="00A80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80FC5"/>
    <w:rPr>
      <w:i/>
      <w:iCs/>
      <w:color w:val="0F4761" w:themeColor="accent1" w:themeShade="BF"/>
    </w:rPr>
  </w:style>
  <w:style w:type="character" w:styleId="Erottuvaviittaus">
    <w:name w:val="Intense Reference"/>
    <w:basedOn w:val="Kappaleenoletusfontti"/>
    <w:uiPriority w:val="32"/>
    <w:qFormat/>
    <w:rsid w:val="00A80FC5"/>
    <w:rPr>
      <w:b/>
      <w:bCs/>
      <w:smallCaps/>
      <w:color w:val="0F4761" w:themeColor="accent1" w:themeShade="BF"/>
      <w:spacing w:val="5"/>
    </w:rPr>
  </w:style>
  <w:style w:type="character" w:styleId="Hyperlinkki">
    <w:name w:val="Hyperlink"/>
    <w:basedOn w:val="Kappaleenoletusfontti"/>
    <w:uiPriority w:val="99"/>
    <w:unhideWhenUsed/>
    <w:rsid w:val="00A80FC5"/>
    <w:rPr>
      <w:color w:val="467886" w:themeColor="hyperlink"/>
      <w:u w:val="single"/>
    </w:rPr>
  </w:style>
  <w:style w:type="character" w:styleId="Ratkaisematonmaininta">
    <w:name w:val="Unresolved Mention"/>
    <w:basedOn w:val="Kappaleenoletusfontti"/>
    <w:uiPriority w:val="99"/>
    <w:semiHidden/>
    <w:unhideWhenUsed/>
    <w:rsid w:val="00A80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YU4NBmzV1qk" TargetMode="External"/><Relationship Id="rId4" Type="http://schemas.openxmlformats.org/officeDocument/2006/relationships/hyperlink" Target="https://www.youtube.com/watch?v=YU4NBmzV1qk"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2123</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Salminen Teemu</dc:creator>
  <cp:keywords/>
  <dc:description/>
  <cp:lastModifiedBy>Salminen Teemu</cp:lastModifiedBy>
  <cp:revision>3</cp:revision>
  <dcterms:created xsi:type="dcterms:W3CDTF">2026-04-20T10:55:00Z</dcterms:created>
  <dcterms:modified xsi:type="dcterms:W3CDTF">2026-04-20T10:56:00Z</dcterms:modified>
</cp:coreProperties>
</file>